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CE" w:rsidRDefault="00336FCE" w:rsidP="00336FCE">
      <w:pPr>
        <w:rPr>
          <w:szCs w:val="22"/>
        </w:rPr>
      </w:pPr>
    </w:p>
    <w:p w:rsidR="000E14EA" w:rsidRDefault="0079148F" w:rsidP="00591647">
      <w:pPr>
        <w:tabs>
          <w:tab w:val="left" w:pos="1406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6508DA04" wp14:editId="1FA0B807">
            <wp:simplePos x="0" y="0"/>
            <wp:positionH relativeFrom="column">
              <wp:posOffset>2337739</wp:posOffset>
            </wp:positionH>
            <wp:positionV relativeFrom="paragraph">
              <wp:posOffset>12700</wp:posOffset>
            </wp:positionV>
            <wp:extent cx="2186609" cy="1455798"/>
            <wp:effectExtent l="0" t="0" r="0" b="0"/>
            <wp:wrapNone/>
            <wp:docPr id="14" name="Picture 14" descr="D:\13 ข้อมูลข่าวสารเผยแพร่ประชาสัมพันธ์ ปี 2558-2562\รูปแบบเว็บไซต์ สพท. ปี 2562\6 พิพิธภัณฑ์การสาธารณสุขฯ\พิพิธภัณฑ์การสาธารณสุขและการแพทย์แผนไทย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 ข้อมูลข่าวสารเผยแพร่ประชาสัมพันธ์ ปี 2558-2562\รูปแบบเว็บไซต์ สพท. ปี 2562\6 พิพิธภัณฑ์การสาธารณสุขฯ\พิพิธภัณฑ์การสาธารณสุขและการแพทย์แผนไทย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145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EA" w:rsidRDefault="000E14EA" w:rsidP="00591647">
      <w:pPr>
        <w:tabs>
          <w:tab w:val="left" w:pos="1406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0E14EA" w:rsidRDefault="000E14EA" w:rsidP="00591647">
      <w:pPr>
        <w:tabs>
          <w:tab w:val="left" w:pos="1406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79148F" w:rsidRDefault="0079148F" w:rsidP="00591647">
      <w:pPr>
        <w:tabs>
          <w:tab w:val="left" w:pos="1406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79148F" w:rsidRPr="00496BEB" w:rsidRDefault="0079148F" w:rsidP="00591647">
      <w:pPr>
        <w:tabs>
          <w:tab w:val="left" w:pos="1406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496BEB" w:rsidRPr="0079148F" w:rsidRDefault="00B1195E" w:rsidP="00496BEB">
      <w:pPr>
        <w:tabs>
          <w:tab w:val="left" w:pos="1406"/>
        </w:tabs>
        <w:rPr>
          <w:sz w:val="16"/>
          <w:szCs w:val="16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28.55pt;margin-top:18.85pt;width:296.75pt;height:30.05pt;z-index:251684864" filled="f" stroked="f">
            <v:textbox style="mso-next-textbox:#_x0000_s1040">
              <w:txbxContent>
                <w:p w:rsidR="00AC63D2" w:rsidRPr="00CE5536" w:rsidRDefault="00BC3DDD" w:rsidP="00AC63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ความเป็นมา</w:t>
                  </w:r>
                  <w:r w:rsidR="000F413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พิพิธภัณฑ์การสาธารณสุขและการแพทย์ไทย</w:t>
                  </w:r>
                </w:p>
              </w:txbxContent>
            </v:textbox>
          </v:shape>
        </w:pict>
      </w:r>
    </w:p>
    <w:p w:rsidR="00496BEB" w:rsidRPr="000F4131" w:rsidRDefault="00496BEB" w:rsidP="00496BEB">
      <w:pPr>
        <w:tabs>
          <w:tab w:val="left" w:pos="1406"/>
        </w:tabs>
        <w:rPr>
          <w:sz w:val="16"/>
          <w:szCs w:val="16"/>
        </w:rPr>
      </w:pPr>
    </w:p>
    <w:p w:rsidR="005108B9" w:rsidRDefault="004C448D" w:rsidP="00496BEB">
      <w:pPr>
        <w:tabs>
          <w:tab w:val="left" w:pos="1406"/>
        </w:tabs>
        <w:rPr>
          <w:szCs w:val="22"/>
          <w:cs/>
        </w:rPr>
      </w:pPr>
      <w:r>
        <w:rPr>
          <w:rFonts w:cs="Cordia New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4E567A9D" wp14:editId="66AAC59B">
            <wp:simplePos x="0" y="0"/>
            <wp:positionH relativeFrom="column">
              <wp:posOffset>4697095</wp:posOffset>
            </wp:positionH>
            <wp:positionV relativeFrom="paragraph">
              <wp:posOffset>135255</wp:posOffset>
            </wp:positionV>
            <wp:extent cx="2077085" cy="1382395"/>
            <wp:effectExtent l="0" t="0" r="0" b="0"/>
            <wp:wrapNone/>
            <wp:docPr id="4" name="Picture 4" descr="D:\13 ข้อมูลข่าวสารเผยแพร่ประชาสัมพันธ์ ปี 2558-2562\รูปแบบเว็บไซต์ สพท. ปี 2562\6 พิพิธภัณฑ์การสาธารณสุขฯ\ห้องเวชกรรมไทย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13 ข้อมูลข่าวสารเผยแพร่ประชาสัมพันธ์ ปี 2558-2562\รูปแบบเว็บไซต์ สพท. ปี 2562\6 พิพิธภัณฑ์การสาธารณสุขฯ\ห้องเวชกรรมไทย_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06BACB7" wp14:editId="7DCDC769">
            <wp:simplePos x="0" y="0"/>
            <wp:positionH relativeFrom="column">
              <wp:posOffset>43815</wp:posOffset>
            </wp:positionH>
            <wp:positionV relativeFrom="paragraph">
              <wp:posOffset>135255</wp:posOffset>
            </wp:positionV>
            <wp:extent cx="2084070" cy="1382395"/>
            <wp:effectExtent l="0" t="0" r="0" b="0"/>
            <wp:wrapNone/>
            <wp:docPr id="2" name="Picture 2" descr="D:\13 ข้อมูลข่าวสารเผยแพร่ประชาสัมพันธ์ ปี 2558-2562\รูปแบบเว็บไซต์ สพท. ปี 2562\6 พิพิธภัณฑ์การสาธารณสุขฯ\หอพระ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13 ข้อมูลข่าวสารเผยแพร่ประชาสัมพันธ์ ปี 2558-2562\รูปแบบเว็บไซต์ สพท. ปี 2562\6 พิพิธภัณฑ์การสาธารณสุขฯ\หอพระ_resi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5A680CAA" wp14:editId="64BAC9D2">
            <wp:simplePos x="0" y="0"/>
            <wp:positionH relativeFrom="column">
              <wp:posOffset>2381885</wp:posOffset>
            </wp:positionH>
            <wp:positionV relativeFrom="paragraph">
              <wp:posOffset>135586</wp:posOffset>
            </wp:positionV>
            <wp:extent cx="2084070" cy="1382395"/>
            <wp:effectExtent l="0" t="0" r="0" b="0"/>
            <wp:wrapNone/>
            <wp:docPr id="3" name="Picture 3" descr="D:\13 ข้อมูลข่าวสารเผยแพร่ประชาสัมพันธ์ ปี 2558-2562\รูปแบบเว็บไซต์ สพท. ปี 2562\6 พิพิธภัณฑ์การสาธารณสุขฯ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13 ข้อมูลข่าวสารเผยแพร่ประชาสัมพันธ์ ปี 2558-2562\รูปแบบเว็บไซต์ สพท. ปี 2562\6 พิพิธภัณฑ์การสาธารณสุขฯ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B9" w:rsidRPr="005108B9" w:rsidRDefault="005108B9" w:rsidP="005108B9">
      <w:pPr>
        <w:rPr>
          <w:szCs w:val="22"/>
          <w:cs/>
        </w:rPr>
      </w:pPr>
    </w:p>
    <w:p w:rsidR="005108B9" w:rsidRDefault="005108B9" w:rsidP="005108B9">
      <w:pPr>
        <w:rPr>
          <w:szCs w:val="22"/>
          <w:cs/>
        </w:rPr>
      </w:pPr>
    </w:p>
    <w:p w:rsidR="00496BEB" w:rsidRDefault="005108B9" w:rsidP="005108B9">
      <w:pPr>
        <w:tabs>
          <w:tab w:val="left" w:pos="4263"/>
        </w:tabs>
        <w:rPr>
          <w:szCs w:val="22"/>
        </w:rPr>
      </w:pPr>
      <w:r>
        <w:rPr>
          <w:szCs w:val="22"/>
          <w:cs/>
        </w:rPr>
        <w:tab/>
      </w:r>
    </w:p>
    <w:p w:rsidR="005108B9" w:rsidRDefault="00B1195E" w:rsidP="005108B9">
      <w:pPr>
        <w:tabs>
          <w:tab w:val="left" w:pos="4263"/>
        </w:tabs>
        <w:rPr>
          <w:szCs w:val="22"/>
        </w:rPr>
      </w:pPr>
      <w:r>
        <w:rPr>
          <w:noProof/>
          <w:szCs w:val="22"/>
        </w:rPr>
        <w:pict>
          <v:shape id="_x0000_s1029" type="#_x0000_t202" style="position:absolute;margin-left:367.65pt;margin-top:13.3pt;width:169.9pt;height:30.05pt;z-index:251673600" filled="f" stroked="f">
            <v:textbox style="mso-next-textbox:#_x0000_s1029">
              <w:txbxContent>
                <w:p w:rsidR="00CE5536" w:rsidRPr="00CE5536" w:rsidRDefault="00CE5536" w:rsidP="00CE55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ห้องเวชกรรมไทย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28" type="#_x0000_t202" style="position:absolute;margin-left:182.65pt;margin-top:13.3pt;width:169.9pt;height:30.05pt;z-index:251672576" filled="f" stroked="f">
            <v:textbox style="mso-next-textbox:#_x0000_s1028">
              <w:txbxContent>
                <w:p w:rsidR="00CE5536" w:rsidRPr="00CE5536" w:rsidRDefault="00CE5536" w:rsidP="00CE55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E553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หอ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บรมครูการแพทย์แผนไทย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27" type="#_x0000_t202" style="position:absolute;margin-left:.75pt;margin-top:13.3pt;width:169.9pt;height:30.05pt;z-index:251671552" filled="f" stroked="f">
            <v:textbox style="mso-next-textbox:#_x0000_s1027">
              <w:txbxContent>
                <w:p w:rsidR="00CE5536" w:rsidRPr="00CE5536" w:rsidRDefault="00CE5536" w:rsidP="00CE55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CE553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หอพระ</w:t>
                  </w:r>
                </w:p>
              </w:txbxContent>
            </v:textbox>
          </v:shape>
        </w:pict>
      </w:r>
    </w:p>
    <w:p w:rsidR="005108B9" w:rsidRDefault="000E14EA" w:rsidP="005108B9">
      <w:pPr>
        <w:tabs>
          <w:tab w:val="left" w:pos="4263"/>
        </w:tabs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4384" behindDoc="0" locked="0" layoutInCell="1" allowOverlap="1" wp14:anchorId="097550F7" wp14:editId="74AFD105">
            <wp:simplePos x="0" y="0"/>
            <wp:positionH relativeFrom="column">
              <wp:posOffset>4715510</wp:posOffset>
            </wp:positionH>
            <wp:positionV relativeFrom="paragraph">
              <wp:posOffset>209550</wp:posOffset>
            </wp:positionV>
            <wp:extent cx="2077085" cy="1382395"/>
            <wp:effectExtent l="0" t="0" r="0" b="0"/>
            <wp:wrapNone/>
            <wp:docPr id="7" name="Picture 7" descr="D:\13 ข้อมูลข่าวสารเผยแพร่ประชาสัมพันธ์ ปี 2558-2562\รูปแบบเว็บไซต์ สพท. ปี 2562\6 พิพิธภัณฑ์การสาธารณสุขฯ\ห้องภดุงครรภ์ไทย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13 ข้อมูลข่าวสารเผยแพร่ประชาสัมพันธ์ ปี 2558-2562\รูปแบบเว็บไซต์ สพท. ปี 2562\6 พิพิธภัณฑ์การสาธารณสุขฯ\ห้องภดุงครรภ์ไทย_resiz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17F29CFD" wp14:editId="517D463D">
            <wp:simplePos x="0" y="0"/>
            <wp:positionH relativeFrom="column">
              <wp:posOffset>2347595</wp:posOffset>
            </wp:positionH>
            <wp:positionV relativeFrom="paragraph">
              <wp:posOffset>208280</wp:posOffset>
            </wp:positionV>
            <wp:extent cx="2080260" cy="1384300"/>
            <wp:effectExtent l="0" t="0" r="0" b="0"/>
            <wp:wrapNone/>
            <wp:docPr id="6" name="Picture 6" descr="D:\13 ข้อมูลข่าวสารเผยแพร่ประชาสัมพันธ์ ปี 2558-2562\รูปแบบเว็บไซต์ สพท. ปี 2562\6 พิพิธภัณฑ์การสาธารณสุขฯ\ห้องการนวดไทย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13 ข้อมูลข่าวสารเผยแพร่ประชาสัมพันธ์ ปี 2558-2562\รูปแบบเว็บไซต์ สพท. ปี 2562\6 พิพิธภัณฑ์การสาธารณสุขฯ\ห้องการนวดไทย_resiz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4DFC7211" wp14:editId="68B0E332">
            <wp:simplePos x="0" y="0"/>
            <wp:positionH relativeFrom="column">
              <wp:posOffset>-3175</wp:posOffset>
            </wp:positionH>
            <wp:positionV relativeFrom="paragraph">
              <wp:posOffset>207976</wp:posOffset>
            </wp:positionV>
            <wp:extent cx="2080260" cy="1384300"/>
            <wp:effectExtent l="0" t="0" r="0" b="0"/>
            <wp:wrapNone/>
            <wp:docPr id="5" name="Picture 5" descr="D:\13 ข้อมูลข่าวสารเผยแพร่ประชาสัมพันธ์ ปี 2558-2562\รูปแบบเว็บไซต์ สพท. ปี 2562\6 พิพิธภัณฑ์การสาธารณสุขฯ\ห้องเภสัชกรรมไทย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13 ข้อมูลข่าวสารเผยแพร่ประชาสัมพันธ์ ปี 2558-2562\รูปแบบเว็บไซต์ สพท. ปี 2562\6 พิพิธภัณฑ์การสาธารณสุขฯ\ห้องเภสัชกรรมไทย_resiz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B9" w:rsidRDefault="005108B9" w:rsidP="005108B9">
      <w:pPr>
        <w:tabs>
          <w:tab w:val="left" w:pos="4263"/>
        </w:tabs>
        <w:rPr>
          <w:szCs w:val="22"/>
        </w:rPr>
      </w:pPr>
    </w:p>
    <w:p w:rsidR="005108B9" w:rsidRDefault="005108B9" w:rsidP="005108B9">
      <w:pPr>
        <w:tabs>
          <w:tab w:val="left" w:pos="4263"/>
        </w:tabs>
        <w:rPr>
          <w:szCs w:val="22"/>
        </w:rPr>
      </w:pPr>
    </w:p>
    <w:p w:rsidR="005108B9" w:rsidRDefault="005108B9" w:rsidP="005108B9">
      <w:pPr>
        <w:tabs>
          <w:tab w:val="left" w:pos="4263"/>
        </w:tabs>
        <w:rPr>
          <w:szCs w:val="22"/>
        </w:rPr>
      </w:pPr>
    </w:p>
    <w:p w:rsidR="005108B9" w:rsidRDefault="00B1195E" w:rsidP="005108B9">
      <w:pPr>
        <w:tabs>
          <w:tab w:val="left" w:pos="4263"/>
        </w:tabs>
        <w:rPr>
          <w:szCs w:val="22"/>
        </w:rPr>
      </w:pPr>
      <w:r>
        <w:rPr>
          <w:noProof/>
          <w:szCs w:val="22"/>
        </w:rPr>
        <w:pict>
          <v:shape id="_x0000_s1032" type="#_x0000_t202" style="position:absolute;margin-left:367.65pt;margin-top:23.9pt;width:169.9pt;height:30.05pt;z-index:251676672" filled="f" stroked="f">
            <v:textbox style="mso-next-textbox:#_x0000_s1032">
              <w:txbxContent>
                <w:p w:rsidR="00CE5536" w:rsidRPr="00CE5536" w:rsidRDefault="00CE5536" w:rsidP="00CE55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ห้องผดุงครรภ์ไทย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31" type="#_x0000_t202" style="position:absolute;margin-left:181.15pt;margin-top:22.9pt;width:169.9pt;height:30.05pt;z-index:251675648" filled="f" stroked="f">
            <v:textbox style="mso-next-textbox:#_x0000_s1031">
              <w:txbxContent>
                <w:p w:rsidR="00CE5536" w:rsidRPr="00CE5536" w:rsidRDefault="00CE5536" w:rsidP="00CE55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ห้องการนวดไทย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30" type="#_x0000_t202" style="position:absolute;margin-left:-2.85pt;margin-top:23.9pt;width:169.9pt;height:30.05pt;z-index:251674624" filled="f" stroked="f">
            <v:textbox style="mso-next-textbox:#_x0000_s1030">
              <w:txbxContent>
                <w:p w:rsidR="00CE5536" w:rsidRPr="00CE5536" w:rsidRDefault="00CE5536" w:rsidP="00CE55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ห้องเภสัชกรรมไทย</w:t>
                  </w:r>
                </w:p>
              </w:txbxContent>
            </v:textbox>
          </v:shape>
        </w:pict>
      </w:r>
    </w:p>
    <w:p w:rsidR="005108B9" w:rsidRDefault="000E14EA" w:rsidP="005108B9">
      <w:pPr>
        <w:tabs>
          <w:tab w:val="left" w:pos="4263"/>
        </w:tabs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6432" behindDoc="0" locked="0" layoutInCell="1" allowOverlap="1" wp14:anchorId="018DA9A6" wp14:editId="32B1F6E9">
            <wp:simplePos x="0" y="0"/>
            <wp:positionH relativeFrom="column">
              <wp:posOffset>2342515</wp:posOffset>
            </wp:positionH>
            <wp:positionV relativeFrom="paragraph">
              <wp:posOffset>310515</wp:posOffset>
            </wp:positionV>
            <wp:extent cx="2073275" cy="1382395"/>
            <wp:effectExtent l="0" t="0" r="0" b="0"/>
            <wp:wrapNone/>
            <wp:docPr id="9" name="Picture 9" descr="D:\13 ข้อมูลข่าวสารเผยแพร่ประชาสัมพันธ์ ปี 2558-2562\รูปแบบเว็บไซต์ สพท. ปี 2562\6 พิพิธภัณฑ์การสาธารณสุขฯ\พิพิธภัณฑ์ถาวร ห้องอุปการพัฒนกิจ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13 ข้อมูลข่าวสารเผยแพร่ประชาสัมพันธ์ ปี 2558-2562\รูปแบบเว็บไซต์ สพท. ปี 2562\6 พิพิธภัณฑ์การสาธารณสุขฯ\พิพิธภัณฑ์ถาวร ห้องอุปการพัฒนกิจ_resiz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7456" behindDoc="0" locked="0" layoutInCell="1" allowOverlap="1" wp14:anchorId="026D67D0" wp14:editId="3A344BD6">
            <wp:simplePos x="0" y="0"/>
            <wp:positionH relativeFrom="column">
              <wp:posOffset>4702810</wp:posOffset>
            </wp:positionH>
            <wp:positionV relativeFrom="paragraph">
              <wp:posOffset>310515</wp:posOffset>
            </wp:positionV>
            <wp:extent cx="2066290" cy="1377315"/>
            <wp:effectExtent l="0" t="0" r="0" b="0"/>
            <wp:wrapNone/>
            <wp:docPr id="10" name="Picture 10" descr="D:\13 ข้อมูลข่าวสารเผยแพร่ประชาสัมพันธ์ ปี 2558-2562\รูปแบบเว็บไซต์ สพท. ปี 2562\6 พิพิธภัณฑ์การสาธารณสุขฯ\9 ห้อง 100 ปีการสาธารณสุขไทย\ห้อง 100 ปี การสาธารณสุข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13 ข้อมูลข่าวสารเผยแพร่ประชาสัมพันธ์ ปี 2558-2562\รูปแบบเว็บไซต์ สพท. ปี 2562\6 พิพิธภัณฑ์การสาธารณสุขฯ\9 ห้อง 100 ปีการสาธารณสุขไทย\ห้อง 100 ปี การสาธารณสุขไทย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5408" behindDoc="0" locked="0" layoutInCell="1" allowOverlap="1" wp14:anchorId="10F5B8A4" wp14:editId="3DB92280">
            <wp:simplePos x="0" y="0"/>
            <wp:positionH relativeFrom="column">
              <wp:posOffset>-13970</wp:posOffset>
            </wp:positionH>
            <wp:positionV relativeFrom="paragraph">
              <wp:posOffset>311481</wp:posOffset>
            </wp:positionV>
            <wp:extent cx="2070100" cy="1382395"/>
            <wp:effectExtent l="0" t="0" r="0" b="0"/>
            <wp:wrapNone/>
            <wp:docPr id="8" name="Picture 8" descr="D:\13 ข้อมูลข่าวสารเผยแพร่ประชาสัมพันธ์ ปี 2558-2562\รูปแบบเว็บไซต์ สพท. ปี 2562\6 พิพิธภัณฑ์การสาธารณสุขฯ\พิพิธภัณฑ์หมุนเวียน วิถีภูมิปัญญาท้องถิ่น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13 ข้อมูลข่าวสารเผยแพร่ประชาสัมพันธ์ ปี 2558-2562\รูปแบบเว็บไซต์ สพท. ปี 2562\6 พิพิธภัณฑ์การสาธารณสุขฯ\พิพิธภัณฑ์หมุนเวียน วิถีภูมิปัญญาท้องถิ่น_resiz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B9" w:rsidRDefault="005108B9" w:rsidP="005108B9">
      <w:pPr>
        <w:tabs>
          <w:tab w:val="left" w:pos="4263"/>
        </w:tabs>
        <w:rPr>
          <w:szCs w:val="22"/>
        </w:rPr>
      </w:pPr>
    </w:p>
    <w:p w:rsidR="005108B9" w:rsidRDefault="005108B9" w:rsidP="005108B9">
      <w:pPr>
        <w:tabs>
          <w:tab w:val="left" w:pos="4263"/>
        </w:tabs>
        <w:rPr>
          <w:szCs w:val="22"/>
        </w:rPr>
      </w:pPr>
    </w:p>
    <w:p w:rsidR="005108B9" w:rsidRDefault="005108B9" w:rsidP="005108B9">
      <w:pPr>
        <w:tabs>
          <w:tab w:val="left" w:pos="4263"/>
        </w:tabs>
        <w:rPr>
          <w:szCs w:val="22"/>
        </w:rPr>
      </w:pPr>
    </w:p>
    <w:p w:rsidR="005108B9" w:rsidRDefault="005108B9" w:rsidP="005108B9">
      <w:pPr>
        <w:tabs>
          <w:tab w:val="left" w:pos="4263"/>
        </w:tabs>
        <w:rPr>
          <w:szCs w:val="22"/>
        </w:rPr>
      </w:pPr>
    </w:p>
    <w:p w:rsidR="005108B9" w:rsidRDefault="00B1195E" w:rsidP="005108B9">
      <w:pPr>
        <w:tabs>
          <w:tab w:val="left" w:pos="4263"/>
        </w:tabs>
        <w:rPr>
          <w:szCs w:val="22"/>
        </w:rPr>
      </w:pPr>
      <w:r>
        <w:rPr>
          <w:noProof/>
          <w:szCs w:val="22"/>
        </w:rPr>
        <w:pict>
          <v:shape id="_x0000_s1035" type="#_x0000_t202" style="position:absolute;margin-left:360.25pt;margin-top:6.9pt;width:186.15pt;height:30.05pt;z-index:251679744" filled="f" stroked="f">
            <v:textbox>
              <w:txbxContent>
                <w:p w:rsidR="00EB7AC4" w:rsidRPr="00846240" w:rsidRDefault="00846240" w:rsidP="00EB7A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84624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ห้อง 100 ปีการสาธารณสุขไทย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33" type="#_x0000_t202" style="position:absolute;margin-left:-14.05pt;margin-top:7.9pt;width:186.15pt;height:30.05pt;z-index:251677696" filled="f" stroked="f">
            <v:textbox>
              <w:txbxContent>
                <w:p w:rsidR="00C6716E" w:rsidRPr="00C6716E" w:rsidRDefault="00C6716E" w:rsidP="00C6716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6716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พิพิธภัณฑ์หมุนเวียน วิถีภูมิปัญญาท้องถิ่น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34" type="#_x0000_t202" style="position:absolute;margin-left:172.1pt;margin-top:7.4pt;width:186.15pt;height:30.05pt;z-index:251678720" filled="f" stroked="f">
            <v:textbox>
              <w:txbxContent>
                <w:p w:rsidR="008C5F66" w:rsidRPr="00AE194E" w:rsidRDefault="00AE194E" w:rsidP="008C5F6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E19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พิพิธภัณฑ์ถาวร ห้องอุป</w:t>
                  </w:r>
                  <w:proofErr w:type="spellStart"/>
                  <w:r w:rsidRPr="00AE19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</w:t>
                  </w:r>
                  <w:proofErr w:type="spellEnd"/>
                  <w:r w:rsidRPr="00AE19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</w:t>
                  </w:r>
                </w:p>
              </w:txbxContent>
            </v:textbox>
          </v:shape>
        </w:pict>
      </w:r>
    </w:p>
    <w:p w:rsidR="005108B9" w:rsidRDefault="000E14EA" w:rsidP="005108B9">
      <w:pPr>
        <w:tabs>
          <w:tab w:val="left" w:pos="4263"/>
        </w:tabs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8480" behindDoc="0" locked="0" layoutInCell="1" allowOverlap="1" wp14:anchorId="34DAF66E" wp14:editId="4F2CA93C">
            <wp:simplePos x="0" y="0"/>
            <wp:positionH relativeFrom="column">
              <wp:posOffset>-13970</wp:posOffset>
            </wp:positionH>
            <wp:positionV relativeFrom="paragraph">
              <wp:posOffset>84455</wp:posOffset>
            </wp:positionV>
            <wp:extent cx="2061210" cy="1392555"/>
            <wp:effectExtent l="0" t="0" r="0" b="0"/>
            <wp:wrapNone/>
            <wp:docPr id="11" name="Picture 11" descr="D:\13 ข้อมูลข่าวสารเผยแพร่ประชาสัมพันธ์ ปี 2558-2562\รูปแบบเว็บไซต์ สพท. ปี 2562\6 พิพิธภัณฑ์การสาธารณสุขฯ\ศาลาพุทธศาสนากับการแพทย์แผนไทย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13 ข้อมูลข่าวสารเผยแพร่ประชาสัมพันธ์ ปี 2558-2562\รูปแบบเว็บไซต์ สพท. ปี 2562\6 พิพิธภัณฑ์การสาธารณสุขฯ\ศาลาพุทธศาสนากับการแพทย์แผนไทย_resiz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9504" behindDoc="0" locked="0" layoutInCell="1" allowOverlap="1" wp14:anchorId="5A968ACF" wp14:editId="5C581A5D">
            <wp:simplePos x="0" y="0"/>
            <wp:positionH relativeFrom="column">
              <wp:posOffset>2364740</wp:posOffset>
            </wp:positionH>
            <wp:positionV relativeFrom="paragraph">
              <wp:posOffset>76200</wp:posOffset>
            </wp:positionV>
            <wp:extent cx="2046605" cy="1398905"/>
            <wp:effectExtent l="0" t="0" r="0" b="0"/>
            <wp:wrapNone/>
            <wp:docPr id="12" name="Picture 12" descr="D:\13 ข้อมูลข่าวสารเผยแพร่ประชาสัมพันธ์ ปี 2558-2562\รูปแบบเว็บไซต์ สพท. ปี 2562\6 พิพิธภัณฑ์การสาธารณสุขฯ\ศาลาพระบิดาแห่งการแพทย์แผนไทย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13 ข้อมูลข่าวสารเผยแพร่ประชาสัมพันธ์ ปี 2558-2562\รูปแบบเว็บไซต์ สพท. ปี 2562\6 พิพิธภัณฑ์การสาธารณสุขฯ\ศาลาพระบิดาแห่งการแพทย์แผนไทย_resiz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70528" behindDoc="0" locked="0" layoutInCell="1" allowOverlap="1" wp14:anchorId="20C6C6AA" wp14:editId="04C026A0">
            <wp:simplePos x="0" y="0"/>
            <wp:positionH relativeFrom="column">
              <wp:posOffset>4714875</wp:posOffset>
            </wp:positionH>
            <wp:positionV relativeFrom="paragraph">
              <wp:posOffset>79071</wp:posOffset>
            </wp:positionV>
            <wp:extent cx="2102485" cy="1398270"/>
            <wp:effectExtent l="0" t="0" r="0" b="0"/>
            <wp:wrapNone/>
            <wp:docPr id="13" name="Picture 13" descr="D:\13 ข้อมูลข่าวสารเผยแพร่ประชาสัมพันธ์ ปี 2558-2562\รูปแบบเว็บไซต์ สพท. ปี 2562\6 พิพิธภัณฑ์การสาธารณสุขฯ\ถ้ำเขามอพระฤาษี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13 ข้อมูลข่าวสารเผยแพร่ประชาสัมพันธ์ ปี 2558-2562\รูปแบบเว็บไซต์ สพท. ปี 2562\6 พิพิธภัณฑ์การสาธารณสุขฯ\ถ้ำเขามอพระฤาษี_resiz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B9" w:rsidRDefault="005108B9" w:rsidP="005108B9">
      <w:pPr>
        <w:tabs>
          <w:tab w:val="left" w:pos="4263"/>
        </w:tabs>
        <w:rPr>
          <w:szCs w:val="22"/>
        </w:rPr>
      </w:pPr>
    </w:p>
    <w:p w:rsidR="005108B9" w:rsidRDefault="005108B9" w:rsidP="005108B9">
      <w:pPr>
        <w:tabs>
          <w:tab w:val="left" w:pos="4263"/>
        </w:tabs>
        <w:rPr>
          <w:szCs w:val="22"/>
        </w:rPr>
      </w:pPr>
    </w:p>
    <w:p w:rsidR="005108B9" w:rsidRPr="005108B9" w:rsidRDefault="00B1195E" w:rsidP="005108B9">
      <w:pPr>
        <w:tabs>
          <w:tab w:val="left" w:pos="4263"/>
        </w:tabs>
        <w:rPr>
          <w:szCs w:val="22"/>
          <w:cs/>
        </w:rPr>
      </w:pPr>
      <w:r>
        <w:rPr>
          <w:noProof/>
          <w:szCs w:val="22"/>
        </w:rPr>
        <w:pict>
          <v:shape id="_x0000_s1038" type="#_x0000_t202" style="position:absolute;margin-left:362.8pt;margin-top:40.2pt;width:186.15pt;height:30.05pt;z-index:251682816" filled="f" stroked="f">
            <v:textbox>
              <w:txbxContent>
                <w:p w:rsidR="009052C7" w:rsidRPr="00846240" w:rsidRDefault="00FF0514" w:rsidP="00905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ถ้ำเขามอพระ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ฤาษี</w:t>
                  </w:r>
                  <w:proofErr w:type="spellEnd"/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37" type="#_x0000_t202" style="position:absolute;margin-left:172.1pt;margin-top:40.65pt;width:186.15pt;height:30.05pt;z-index:251681792" filled="f" stroked="f">
            <v:textbox>
              <w:txbxContent>
                <w:p w:rsidR="009052C7" w:rsidRPr="001173DC" w:rsidRDefault="001173DC" w:rsidP="00905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173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ศาลาพระบิดาแห่งการแพทย์แผนไทย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36" type="#_x0000_t202" style="position:absolute;margin-left:-14.05pt;margin-top:40.65pt;width:186.15pt;height:30.05pt;z-index:251680768" filled="f" stroked="f">
            <v:textbox>
              <w:txbxContent>
                <w:p w:rsidR="009052C7" w:rsidRPr="00104091" w:rsidRDefault="00104091" w:rsidP="00905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040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ศาลาพุทธศาสนากับการแพทย์แผนไทย</w:t>
                  </w:r>
                </w:p>
              </w:txbxContent>
            </v:textbox>
          </v:shape>
        </w:pict>
      </w:r>
    </w:p>
    <w:sectPr w:rsidR="005108B9" w:rsidRPr="005108B9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5E" w:rsidRDefault="00B1195E" w:rsidP="00883637">
      <w:pPr>
        <w:spacing w:after="0" w:line="240" w:lineRule="auto"/>
      </w:pPr>
      <w:r>
        <w:separator/>
      </w:r>
    </w:p>
  </w:endnote>
  <w:endnote w:type="continuationSeparator" w:id="0">
    <w:p w:rsidR="00B1195E" w:rsidRDefault="00B1195E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5E" w:rsidRDefault="00B1195E" w:rsidP="00883637">
      <w:pPr>
        <w:spacing w:after="0" w:line="240" w:lineRule="auto"/>
      </w:pPr>
      <w:r>
        <w:separator/>
      </w:r>
    </w:p>
  </w:footnote>
  <w:footnote w:type="continuationSeparator" w:id="0">
    <w:p w:rsidR="00B1195E" w:rsidRDefault="00B1195E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672F"/>
    <w:rsid w:val="000A7F49"/>
    <w:rsid w:val="000E14EA"/>
    <w:rsid w:val="000E29ED"/>
    <w:rsid w:val="000F3E5A"/>
    <w:rsid w:val="000F4131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90DF4"/>
    <w:rsid w:val="001967CB"/>
    <w:rsid w:val="001A51DA"/>
    <w:rsid w:val="001D54FB"/>
    <w:rsid w:val="001E4F15"/>
    <w:rsid w:val="001E5C4F"/>
    <w:rsid w:val="001F1034"/>
    <w:rsid w:val="001F68D5"/>
    <w:rsid w:val="00206BC4"/>
    <w:rsid w:val="0021514F"/>
    <w:rsid w:val="00235A24"/>
    <w:rsid w:val="002424B4"/>
    <w:rsid w:val="0025148F"/>
    <w:rsid w:val="002545CD"/>
    <w:rsid w:val="00261075"/>
    <w:rsid w:val="002808E1"/>
    <w:rsid w:val="002B188C"/>
    <w:rsid w:val="002D2D4B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BEB"/>
    <w:rsid w:val="004C448D"/>
    <w:rsid w:val="004C6018"/>
    <w:rsid w:val="004C78CC"/>
    <w:rsid w:val="004F162B"/>
    <w:rsid w:val="004F2C78"/>
    <w:rsid w:val="004F3203"/>
    <w:rsid w:val="004F429C"/>
    <w:rsid w:val="005108B9"/>
    <w:rsid w:val="00561536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9148F"/>
    <w:rsid w:val="007B7E3E"/>
    <w:rsid w:val="007C79E4"/>
    <w:rsid w:val="007F4FEA"/>
    <w:rsid w:val="00846240"/>
    <w:rsid w:val="00853B80"/>
    <w:rsid w:val="00865A6C"/>
    <w:rsid w:val="0088219C"/>
    <w:rsid w:val="00883637"/>
    <w:rsid w:val="008A2E2F"/>
    <w:rsid w:val="008C5F66"/>
    <w:rsid w:val="008C7881"/>
    <w:rsid w:val="0090080F"/>
    <w:rsid w:val="00903BB6"/>
    <w:rsid w:val="009052C7"/>
    <w:rsid w:val="00907A07"/>
    <w:rsid w:val="009107C9"/>
    <w:rsid w:val="00932AF3"/>
    <w:rsid w:val="0093340C"/>
    <w:rsid w:val="009474E7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C63D2"/>
    <w:rsid w:val="00AE194E"/>
    <w:rsid w:val="00AF1A9C"/>
    <w:rsid w:val="00AF410B"/>
    <w:rsid w:val="00B03AA7"/>
    <w:rsid w:val="00B1195E"/>
    <w:rsid w:val="00B14594"/>
    <w:rsid w:val="00B2456A"/>
    <w:rsid w:val="00B24FFB"/>
    <w:rsid w:val="00B334B3"/>
    <w:rsid w:val="00B617F2"/>
    <w:rsid w:val="00B86BDE"/>
    <w:rsid w:val="00BA5200"/>
    <w:rsid w:val="00BB04D6"/>
    <w:rsid w:val="00BB500A"/>
    <w:rsid w:val="00BB5E0C"/>
    <w:rsid w:val="00BC05CF"/>
    <w:rsid w:val="00BC3DDD"/>
    <w:rsid w:val="00BC7E11"/>
    <w:rsid w:val="00BE0F85"/>
    <w:rsid w:val="00BE7658"/>
    <w:rsid w:val="00BF43B9"/>
    <w:rsid w:val="00C001DD"/>
    <w:rsid w:val="00C00635"/>
    <w:rsid w:val="00C201B4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60F8"/>
    <w:rsid w:val="00D70CA4"/>
    <w:rsid w:val="00DD1E47"/>
    <w:rsid w:val="00DD66C3"/>
    <w:rsid w:val="00DE3457"/>
    <w:rsid w:val="00DF1D94"/>
    <w:rsid w:val="00E04E60"/>
    <w:rsid w:val="00E151D8"/>
    <w:rsid w:val="00E43034"/>
    <w:rsid w:val="00E8283A"/>
    <w:rsid w:val="00E844FE"/>
    <w:rsid w:val="00E84CD5"/>
    <w:rsid w:val="00E978FF"/>
    <w:rsid w:val="00EB2B10"/>
    <w:rsid w:val="00EB7AC4"/>
    <w:rsid w:val="00F21173"/>
    <w:rsid w:val="00F57183"/>
    <w:rsid w:val="00FA342C"/>
    <w:rsid w:val="00FA6DBE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character" w:styleId="Hyperlink">
    <w:name w:val="Hyperlink"/>
    <w:basedOn w:val="DefaultParagraphFont"/>
    <w:uiPriority w:val="99"/>
    <w:unhideWhenUsed/>
    <w:rsid w:val="000E1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BB58-95DD-47D6-9229-61BE6E67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183</cp:revision>
  <cp:lastPrinted>2019-03-15T02:28:00Z</cp:lastPrinted>
  <dcterms:created xsi:type="dcterms:W3CDTF">2015-05-06T02:46:00Z</dcterms:created>
  <dcterms:modified xsi:type="dcterms:W3CDTF">2019-03-15T02:30:00Z</dcterms:modified>
</cp:coreProperties>
</file>